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43B6" w14:textId="53E0D5C6" w:rsidR="002E5F65" w:rsidRPr="002C0FC2" w:rsidRDefault="007B355F" w:rsidP="0060713F">
      <w:pPr>
        <w:snapToGrid w:val="0"/>
        <w:spacing w:line="283" w:lineRule="exact"/>
        <w:jc w:val="center"/>
        <w:rPr>
          <w:rFonts w:ascii="ＭＳ 明朝" w:hAnsi="ＭＳ 明朝"/>
          <w:bCs/>
          <w:szCs w:val="21"/>
          <w:lang w:eastAsia="ja-JP"/>
        </w:rPr>
      </w:pPr>
      <w:r w:rsidRPr="002C0FC2">
        <w:rPr>
          <w:rFonts w:ascii="ＭＳ 明朝" w:hAnsi="ＭＳ 明朝" w:hint="eastAsia"/>
          <w:bCs/>
          <w:szCs w:val="21"/>
          <w:lang w:eastAsia="ja-JP"/>
        </w:rPr>
        <w:t xml:space="preserve">令　和　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３</w:t>
      </w:r>
      <w:r w:rsidRPr="002C0FC2">
        <w:rPr>
          <w:rFonts w:ascii="ＭＳ 明朝" w:hAnsi="ＭＳ 明朝" w:hint="eastAsia"/>
          <w:bCs/>
          <w:szCs w:val="21"/>
          <w:lang w:eastAsia="ja-JP"/>
        </w:rPr>
        <w:t xml:space="preserve">　</w:t>
      </w:r>
      <w:r w:rsidR="005131C1" w:rsidRPr="002C0FC2">
        <w:rPr>
          <w:rFonts w:ascii="ＭＳ 明朝" w:hAnsi="ＭＳ 明朝" w:hint="eastAsia"/>
          <w:bCs/>
          <w:szCs w:val="21"/>
          <w:lang w:eastAsia="ja-JP"/>
        </w:rPr>
        <w:t>年</w:t>
      </w:r>
      <w:r w:rsidRPr="002C0FC2">
        <w:rPr>
          <w:rFonts w:ascii="ＭＳ 明朝" w:hAnsi="ＭＳ 明朝" w:hint="eastAsia"/>
          <w:bCs/>
          <w:szCs w:val="21"/>
          <w:lang w:eastAsia="ja-JP"/>
        </w:rPr>
        <w:t xml:space="preserve">　</w:t>
      </w:r>
      <w:r w:rsidR="005131C1" w:rsidRPr="002C0FC2">
        <w:rPr>
          <w:rFonts w:ascii="ＭＳ 明朝" w:hAnsi="ＭＳ 明朝" w:hint="eastAsia"/>
          <w:bCs/>
          <w:szCs w:val="21"/>
          <w:lang w:eastAsia="ja-JP"/>
        </w:rPr>
        <w:t>度</w:t>
      </w:r>
      <w:r w:rsidR="00B608E8" w:rsidRPr="002C0FC2">
        <w:rPr>
          <w:rFonts w:ascii="ＭＳ 明朝" w:hAnsi="ＭＳ 明朝"/>
          <w:bCs/>
          <w:szCs w:val="21"/>
        </w:rPr>
        <w:t xml:space="preserve">　事　業　計　画　書</w:t>
      </w:r>
    </w:p>
    <w:p w14:paraId="180470E4" w14:textId="77777777" w:rsidR="00C529C2" w:rsidRPr="002C0FC2" w:rsidRDefault="00C529C2">
      <w:pPr>
        <w:snapToGrid w:val="0"/>
        <w:spacing w:line="283" w:lineRule="exact"/>
        <w:jc w:val="center"/>
        <w:rPr>
          <w:rFonts w:ascii="ＭＳ 明朝" w:hAnsi="ＭＳ 明朝"/>
          <w:bCs/>
          <w:szCs w:val="21"/>
        </w:rPr>
      </w:pPr>
    </w:p>
    <w:p w14:paraId="7D6B9126" w14:textId="44F3D90C" w:rsidR="002E5F65" w:rsidRPr="002C0FC2" w:rsidRDefault="00B608E8" w:rsidP="00046A97">
      <w:pPr>
        <w:snapToGrid w:val="0"/>
        <w:spacing w:line="283" w:lineRule="exac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法人の名称</w:t>
      </w:r>
      <w:r w:rsidR="00E31BB9" w:rsidRPr="002C0FC2">
        <w:rPr>
          <w:rFonts w:ascii="ＭＳ 明朝" w:hAnsi="ＭＳ 明朝" w:hint="eastAsia"/>
          <w:bCs/>
          <w:szCs w:val="21"/>
          <w:lang w:eastAsia="ja-JP"/>
        </w:rPr>
        <w:t xml:space="preserve">　</w:t>
      </w:r>
      <w:r w:rsidR="00302DAD" w:rsidRPr="002C0FC2">
        <w:rPr>
          <w:rFonts w:ascii="ＭＳ 明朝" w:hAnsi="ＭＳ 明朝" w:hint="eastAsia"/>
          <w:bCs/>
          <w:szCs w:val="21"/>
          <w:lang w:eastAsia="ja-JP"/>
        </w:rPr>
        <w:t>NPO法人リンパ管腫と共に歩む会</w:t>
      </w:r>
    </w:p>
    <w:p w14:paraId="22AC5318" w14:textId="77777777" w:rsidR="002E5F65" w:rsidRPr="002C0FC2" w:rsidRDefault="002E5F65">
      <w:pPr>
        <w:spacing w:line="283" w:lineRule="exact"/>
        <w:jc w:val="left"/>
        <w:rPr>
          <w:rFonts w:ascii="ＭＳ 明朝" w:hAnsi="ＭＳ 明朝"/>
          <w:bCs/>
          <w:szCs w:val="21"/>
        </w:rPr>
      </w:pPr>
    </w:p>
    <w:p w14:paraId="626FBEE3" w14:textId="6BA57E6F" w:rsidR="007B355F" w:rsidRPr="002C0FC2" w:rsidRDefault="00B608E8" w:rsidP="00932A7F">
      <w:pPr>
        <w:numPr>
          <w:ilvl w:val="0"/>
          <w:numId w:val="2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事業活動方針</w:t>
      </w:r>
      <w:r w:rsidRPr="002C0FC2">
        <w:rPr>
          <w:rFonts w:ascii="ＭＳ 明朝" w:hAnsi="ＭＳ 明朝"/>
          <w:bCs/>
          <w:szCs w:val="21"/>
        </w:rPr>
        <w:br/>
      </w:r>
      <w:r w:rsidR="005131C1" w:rsidRPr="002C0FC2">
        <w:rPr>
          <w:rFonts w:ascii="ＭＳ 明朝" w:hAnsi="ＭＳ 明朝" w:hint="eastAsia"/>
          <w:bCs/>
          <w:szCs w:val="21"/>
          <w:lang w:eastAsia="ja-JP"/>
        </w:rPr>
        <w:t xml:space="preserve">　</w:t>
      </w:r>
      <w:r w:rsidRPr="002C0FC2">
        <w:rPr>
          <w:rFonts w:ascii="ＭＳ 明朝" w:hAnsi="ＭＳ 明朝"/>
          <w:bCs/>
          <w:szCs w:val="21"/>
        </w:rPr>
        <w:t>設立</w:t>
      </w:r>
      <w:r w:rsidR="007B355F" w:rsidRPr="002C0FC2">
        <w:rPr>
          <w:rFonts w:ascii="ＭＳ 明朝" w:hAnsi="ＭＳ 明朝" w:hint="eastAsia"/>
          <w:bCs/>
          <w:szCs w:val="21"/>
          <w:lang w:eastAsia="ja-JP"/>
        </w:rPr>
        <w:t>１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８</w:t>
      </w:r>
      <w:r w:rsidRPr="002C0FC2">
        <w:rPr>
          <w:rFonts w:ascii="ＭＳ 明朝" w:hAnsi="ＭＳ 明朝"/>
          <w:bCs/>
          <w:szCs w:val="21"/>
        </w:rPr>
        <w:t>年目である当年度は、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昨年度に引き続き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新型コロナ</w:t>
      </w:r>
      <w:r w:rsidR="004624C7" w:rsidRPr="002C0FC2">
        <w:rPr>
          <w:rFonts w:ascii="ＭＳ 明朝" w:hAnsi="ＭＳ 明朝" w:hint="eastAsia"/>
          <w:bCs/>
          <w:szCs w:val="21"/>
          <w:lang w:eastAsia="ja-JP"/>
        </w:rPr>
        <w:t>ウィルス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感染拡大防止に</w:t>
      </w:r>
      <w:r w:rsidR="000C3128" w:rsidRPr="002C0FC2">
        <w:rPr>
          <w:rFonts w:ascii="ＭＳ 明朝" w:hAnsi="ＭＳ 明朝" w:hint="eastAsia"/>
          <w:bCs/>
          <w:szCs w:val="21"/>
          <w:lang w:eastAsia="ja-JP"/>
        </w:rPr>
        <w:t>万全の注意を払いながら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、</w:t>
      </w:r>
      <w:r w:rsidR="007B355F" w:rsidRPr="002C0FC2">
        <w:rPr>
          <w:rFonts w:hint="eastAsia"/>
          <w:lang w:eastAsia="ja-JP"/>
        </w:rPr>
        <w:t>国内のリンパ管腫患者とその家族、友人を支援する活動を行う。具体的には、</w:t>
      </w:r>
      <w:r w:rsidR="00FD7639" w:rsidRPr="002C0FC2">
        <w:rPr>
          <w:rFonts w:hint="eastAsia"/>
          <w:lang w:eastAsia="ja-JP"/>
        </w:rPr>
        <w:t>オンラインでの</w:t>
      </w:r>
      <w:r w:rsidR="007B355F" w:rsidRPr="002C0FC2">
        <w:rPr>
          <w:rFonts w:hint="eastAsia"/>
          <w:lang w:eastAsia="ja-JP"/>
        </w:rPr>
        <w:t>交流会の開催や</w:t>
      </w:r>
      <w:r w:rsidR="00FD7639" w:rsidRPr="002C0FC2">
        <w:rPr>
          <w:rFonts w:hint="eastAsia"/>
          <w:lang w:eastAsia="ja-JP"/>
        </w:rPr>
        <w:t>、</w:t>
      </w:r>
      <w:r w:rsidR="00E5029B" w:rsidRPr="002C0FC2">
        <w:rPr>
          <w:rFonts w:hint="eastAsia"/>
          <w:lang w:eastAsia="ja-JP"/>
        </w:rPr>
        <w:t>子育てを卒業した保護者や成人当事者が相談役とな</w:t>
      </w:r>
      <w:r w:rsidR="00497210" w:rsidRPr="002C0FC2">
        <w:rPr>
          <w:rFonts w:hint="eastAsia"/>
          <w:lang w:eastAsia="ja-JP"/>
        </w:rPr>
        <w:t>り</w:t>
      </w:r>
      <w:r w:rsidR="00140159" w:rsidRPr="002C0FC2">
        <w:rPr>
          <w:rFonts w:hint="eastAsia"/>
          <w:lang w:eastAsia="ja-JP"/>
        </w:rPr>
        <w:t>、</w:t>
      </w:r>
      <w:r w:rsidR="00E5029B" w:rsidRPr="002C0FC2">
        <w:rPr>
          <w:rFonts w:hint="eastAsia"/>
          <w:lang w:eastAsia="ja-JP"/>
        </w:rPr>
        <w:t>中高生の</w:t>
      </w:r>
      <w:r w:rsidR="00FD7639" w:rsidRPr="002C0FC2">
        <w:rPr>
          <w:rFonts w:hint="eastAsia"/>
          <w:lang w:eastAsia="ja-JP"/>
        </w:rPr>
        <w:t>当事者</w:t>
      </w:r>
      <w:r w:rsidR="00E5029B" w:rsidRPr="002C0FC2">
        <w:rPr>
          <w:rFonts w:hint="eastAsia"/>
          <w:lang w:eastAsia="ja-JP"/>
        </w:rPr>
        <w:t>や子育て中の</w:t>
      </w:r>
      <w:r w:rsidR="00FD7639" w:rsidRPr="002C0FC2">
        <w:rPr>
          <w:rFonts w:hint="eastAsia"/>
          <w:lang w:eastAsia="ja-JP"/>
        </w:rPr>
        <w:t>保護者</w:t>
      </w:r>
      <w:r w:rsidR="00E5029B" w:rsidRPr="002C0FC2">
        <w:rPr>
          <w:rFonts w:hint="eastAsia"/>
          <w:lang w:eastAsia="ja-JP"/>
        </w:rPr>
        <w:t>が</w:t>
      </w:r>
      <w:r w:rsidR="00FD7639" w:rsidRPr="002C0FC2">
        <w:rPr>
          <w:rFonts w:hint="eastAsia"/>
          <w:lang w:eastAsia="ja-JP"/>
        </w:rPr>
        <w:t>個別に相談できる体制を整</w:t>
      </w:r>
      <w:r w:rsidR="00140159" w:rsidRPr="002C0FC2">
        <w:rPr>
          <w:rFonts w:hint="eastAsia"/>
          <w:lang w:eastAsia="ja-JP"/>
        </w:rPr>
        <w:t>え</w:t>
      </w:r>
      <w:r w:rsidR="00FD7639" w:rsidRPr="002C0FC2">
        <w:rPr>
          <w:rFonts w:hint="eastAsia"/>
          <w:lang w:eastAsia="ja-JP"/>
        </w:rPr>
        <w:t>る</w:t>
      </w:r>
      <w:r w:rsidR="007B355F" w:rsidRPr="002C0FC2">
        <w:rPr>
          <w:rFonts w:hint="eastAsia"/>
          <w:lang w:eastAsia="ja-JP"/>
        </w:rPr>
        <w:t>。</w:t>
      </w:r>
      <w:r w:rsidR="007B355F" w:rsidRPr="002C0FC2">
        <w:rPr>
          <w:rFonts w:ascii="ＭＳ 明朝" w:hAnsi="ＭＳ 明朝" w:hint="eastAsia"/>
          <w:bCs/>
          <w:szCs w:val="21"/>
          <w:lang w:eastAsia="ja-JP"/>
        </w:rPr>
        <w:t>また、</w:t>
      </w:r>
      <w:r w:rsidR="007E0076" w:rsidRPr="002C0FC2">
        <w:rPr>
          <w:rFonts w:ascii="ＭＳ 明朝" w:hAnsi="ＭＳ 明朝" w:hint="eastAsia"/>
          <w:bCs/>
          <w:szCs w:val="21"/>
          <w:lang w:eastAsia="ja-JP"/>
        </w:rPr>
        <w:t>平成</w:t>
      </w:r>
      <w:r w:rsidR="007E0076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３０年１０月に終了した中外製薬株式会社による</w:t>
      </w:r>
      <w:r w:rsidR="000C3128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海外向け</w:t>
      </w:r>
      <w:r w:rsidR="007E0076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リンパ管腫治療薬OK-432（ピシバニール）無償提供事業</w:t>
      </w:r>
      <w:r w:rsidR="000C3128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に関する</w:t>
      </w:r>
      <w:r w:rsidR="00EF6EAF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問い合わせに</w:t>
      </w:r>
      <w:r w:rsidR="00E5029B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引き続き</w:t>
      </w:r>
      <w:r w:rsidR="00EF6EAF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対応する。</w:t>
      </w:r>
    </w:p>
    <w:p w14:paraId="52DF7357" w14:textId="77777777" w:rsidR="00E5029B" w:rsidRPr="002C0FC2" w:rsidRDefault="00E5029B" w:rsidP="00E5029B">
      <w:pPr>
        <w:snapToGrid w:val="0"/>
        <w:spacing w:line="283" w:lineRule="exact"/>
        <w:ind w:left="510"/>
        <w:jc w:val="left"/>
        <w:rPr>
          <w:rFonts w:ascii="ＭＳ 明朝" w:hAnsi="ＭＳ 明朝"/>
          <w:bCs/>
          <w:szCs w:val="21"/>
        </w:rPr>
      </w:pPr>
    </w:p>
    <w:p w14:paraId="0804D667" w14:textId="77777777" w:rsidR="002E5F65" w:rsidRPr="002C0FC2" w:rsidRDefault="00B608E8">
      <w:pPr>
        <w:numPr>
          <w:ilvl w:val="1"/>
          <w:numId w:val="2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事業内容</w:t>
      </w:r>
      <w:r w:rsidRPr="002C0FC2">
        <w:rPr>
          <w:rFonts w:ascii="ＭＳ 明朝" w:hAnsi="ＭＳ 明朝"/>
          <w:bCs/>
          <w:szCs w:val="21"/>
        </w:rPr>
        <w:br/>
      </w:r>
      <w:r w:rsidRPr="002C0FC2">
        <w:rPr>
          <w:rFonts w:ascii="ＭＳ 明朝" w:hAnsi="ＭＳ 明朝" w:hint="eastAsia"/>
          <w:bCs/>
          <w:szCs w:val="21"/>
          <w:lang w:eastAsia="ja-JP"/>
        </w:rPr>
        <w:tab/>
      </w:r>
      <w:r w:rsidRPr="002C0FC2">
        <w:rPr>
          <w:rFonts w:ascii="ＭＳ 明朝" w:hAnsi="ＭＳ 明朝"/>
          <w:bCs/>
          <w:szCs w:val="21"/>
        </w:rPr>
        <w:t>特定非営利活動に係る事業</w:t>
      </w:r>
    </w:p>
    <w:p w14:paraId="3CA1E9A9" w14:textId="77777777" w:rsidR="002E5F65" w:rsidRPr="002C0FC2" w:rsidRDefault="002E5F65">
      <w:pPr>
        <w:tabs>
          <w:tab w:val="left" w:pos="510"/>
        </w:tabs>
        <w:snapToGrid w:val="0"/>
        <w:spacing w:line="283" w:lineRule="exact"/>
        <w:ind w:left="510" w:hanging="510"/>
        <w:jc w:val="left"/>
        <w:rPr>
          <w:rFonts w:ascii="ＭＳ 明朝" w:hAnsi="ＭＳ 明朝"/>
          <w:bCs/>
          <w:szCs w:val="21"/>
        </w:rPr>
      </w:pPr>
    </w:p>
    <w:p w14:paraId="2A8DD3BC" w14:textId="77777777" w:rsidR="002E5F65" w:rsidRPr="002C0FC2" w:rsidRDefault="00B608E8">
      <w:p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2.1.1</w:t>
      </w:r>
      <w:r w:rsidRPr="002C0FC2">
        <w:rPr>
          <w:rFonts w:ascii="ＭＳ 明朝" w:hAnsi="ＭＳ 明朝"/>
          <w:bCs/>
          <w:szCs w:val="21"/>
        </w:rPr>
        <w:tab/>
      </w:r>
      <w:r w:rsidR="00C44168" w:rsidRPr="002C0FC2">
        <w:rPr>
          <w:rFonts w:ascii="ＭＳ 明朝" w:hAnsi="ＭＳ 明朝" w:hint="eastAsia"/>
          <w:bCs/>
          <w:szCs w:val="21"/>
        </w:rPr>
        <w:t>リンパ管腫治療に関する情報収集及び提供</w:t>
      </w:r>
      <w:r w:rsidR="00094832" w:rsidRPr="002C0FC2">
        <w:rPr>
          <w:rFonts w:ascii="ＭＳ 明朝" w:hAnsi="ＭＳ 明朝" w:hint="eastAsia"/>
          <w:bCs/>
          <w:szCs w:val="21"/>
          <w:lang w:eastAsia="ja-JP"/>
        </w:rPr>
        <w:t>事業</w:t>
      </w:r>
    </w:p>
    <w:p w14:paraId="1E0096E2" w14:textId="75EFD992" w:rsidR="002E5F65" w:rsidRPr="002C0FC2" w:rsidRDefault="00B608E8">
      <w:pPr>
        <w:numPr>
          <w:ilvl w:val="0"/>
          <w:numId w:val="3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内容　</w:t>
      </w:r>
      <w:r w:rsidR="00254980" w:rsidRPr="002C0FC2">
        <w:rPr>
          <w:rFonts w:ascii="ＭＳ 明朝" w:hAnsi="ＭＳ 明朝" w:hint="eastAsia"/>
          <w:bCs/>
          <w:szCs w:val="21"/>
          <w:lang w:eastAsia="ja-JP"/>
        </w:rPr>
        <w:t>ホームページやSNS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（F</w:t>
      </w:r>
      <w:r w:rsidR="00FD7639" w:rsidRPr="002C0FC2">
        <w:rPr>
          <w:rFonts w:ascii="ＭＳ 明朝" w:hAnsi="ＭＳ 明朝"/>
          <w:bCs/>
          <w:szCs w:val="21"/>
          <w:lang w:eastAsia="ja-JP"/>
        </w:rPr>
        <w:t>acebook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、I</w:t>
      </w:r>
      <w:r w:rsidR="00FD7639" w:rsidRPr="002C0FC2">
        <w:rPr>
          <w:rFonts w:ascii="ＭＳ 明朝" w:hAnsi="ＭＳ 明朝"/>
          <w:bCs/>
          <w:szCs w:val="21"/>
          <w:lang w:eastAsia="ja-JP"/>
        </w:rPr>
        <w:t>nstagram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、T</w:t>
      </w:r>
      <w:r w:rsidR="00FD7639" w:rsidRPr="002C0FC2">
        <w:rPr>
          <w:rFonts w:ascii="ＭＳ 明朝" w:hAnsi="ＭＳ 明朝"/>
          <w:bCs/>
          <w:szCs w:val="21"/>
          <w:lang w:eastAsia="ja-JP"/>
        </w:rPr>
        <w:t>witter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）</w:t>
      </w:r>
      <w:r w:rsidR="007B355F" w:rsidRPr="002C0FC2">
        <w:rPr>
          <w:rFonts w:ascii="ＭＳ 明朝" w:hAnsi="ＭＳ 明朝" w:hint="eastAsia"/>
          <w:bCs/>
          <w:szCs w:val="21"/>
          <w:lang w:eastAsia="ja-JP"/>
        </w:rPr>
        <w:t>を通じて</w:t>
      </w:r>
      <w:r w:rsidR="00254980" w:rsidRPr="002C0FC2">
        <w:rPr>
          <w:rFonts w:ascii="ＭＳ 明朝" w:hAnsi="ＭＳ 明朝" w:hint="eastAsia"/>
          <w:bCs/>
          <w:szCs w:val="21"/>
          <w:lang w:eastAsia="ja-JP"/>
        </w:rPr>
        <w:t>、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当事者</w:t>
      </w:r>
      <w:r w:rsidR="007B355F" w:rsidRPr="002C0FC2">
        <w:rPr>
          <w:rFonts w:ascii="ＭＳ 明朝" w:hAnsi="ＭＳ 明朝" w:hint="eastAsia"/>
          <w:bCs/>
          <w:szCs w:val="21"/>
          <w:lang w:eastAsia="ja-JP"/>
        </w:rPr>
        <w:t>や家族が必要とする情報（病院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や治療</w:t>
      </w:r>
      <w:r w:rsidR="007B355F" w:rsidRPr="002C0FC2">
        <w:rPr>
          <w:rFonts w:ascii="ＭＳ 明朝" w:hAnsi="ＭＳ 明朝" w:hint="eastAsia"/>
          <w:bCs/>
          <w:szCs w:val="21"/>
          <w:lang w:eastAsia="ja-JP"/>
        </w:rPr>
        <w:t>に関する情報</w:t>
      </w:r>
      <w:r w:rsidR="005D7E83" w:rsidRPr="002C0FC2">
        <w:rPr>
          <w:rFonts w:ascii="ＭＳ 明朝" w:hAnsi="ＭＳ 明朝" w:hint="eastAsia"/>
          <w:bCs/>
          <w:szCs w:val="21"/>
          <w:lang w:eastAsia="ja-JP"/>
        </w:rPr>
        <w:t>や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日常の</w:t>
      </w:r>
      <w:r w:rsidR="005D7E83" w:rsidRPr="002C0FC2">
        <w:rPr>
          <w:rFonts w:ascii="ＭＳ 明朝" w:hAnsi="ＭＳ 明朝" w:hint="eastAsia"/>
          <w:bCs/>
          <w:szCs w:val="21"/>
          <w:lang w:eastAsia="ja-JP"/>
        </w:rPr>
        <w:t>悩み</w:t>
      </w:r>
      <w:r w:rsidR="00FD7639" w:rsidRPr="002C0FC2">
        <w:rPr>
          <w:rFonts w:ascii="ＭＳ 明朝" w:hAnsi="ＭＳ 明朝" w:hint="eastAsia"/>
          <w:bCs/>
          <w:szCs w:val="21"/>
          <w:lang w:eastAsia="ja-JP"/>
        </w:rPr>
        <w:t>Q＆A等</w:t>
      </w:r>
      <w:r w:rsidR="007B355F" w:rsidRPr="002C0FC2">
        <w:rPr>
          <w:rFonts w:ascii="ＭＳ 明朝" w:hAnsi="ＭＳ 明朝" w:hint="eastAsia"/>
          <w:bCs/>
          <w:szCs w:val="21"/>
          <w:lang w:eastAsia="ja-JP"/>
        </w:rPr>
        <w:t>）を提供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する</w:t>
      </w:r>
      <w:r w:rsidR="007B355F" w:rsidRPr="002C0FC2">
        <w:rPr>
          <w:rFonts w:ascii="ＭＳ 明朝" w:hAnsi="ＭＳ 明朝" w:hint="eastAsia"/>
          <w:bCs/>
          <w:szCs w:val="21"/>
          <w:lang w:eastAsia="ja-JP"/>
        </w:rPr>
        <w:t>。また、</w:t>
      </w:r>
      <w:r w:rsidRPr="002C0FC2">
        <w:rPr>
          <w:rFonts w:ascii="ＭＳ 明朝" w:hAnsi="ＭＳ 明朝"/>
          <w:bCs/>
          <w:szCs w:val="21"/>
        </w:rPr>
        <w:t>リンパ管腫治療に関する</w:t>
      </w:r>
      <w:r w:rsidR="000C3128" w:rsidRPr="002C0FC2">
        <w:rPr>
          <w:rFonts w:ascii="ＭＳ 明朝" w:hAnsi="ＭＳ 明朝" w:hint="eastAsia"/>
          <w:bCs/>
          <w:szCs w:val="21"/>
          <w:lang w:eastAsia="ja-JP"/>
        </w:rPr>
        <w:t>世界中の最新情報を</w:t>
      </w:r>
      <w:r w:rsidR="007E0076" w:rsidRPr="002C0FC2">
        <w:rPr>
          <w:rFonts w:ascii="ＭＳ 明朝" w:hAnsi="ＭＳ 明朝" w:hint="eastAsia"/>
          <w:bCs/>
          <w:szCs w:val="21"/>
          <w:lang w:eastAsia="ja-JP"/>
        </w:rPr>
        <w:t>調査し、</w:t>
      </w:r>
      <w:r w:rsidR="00140159" w:rsidRPr="002C0FC2">
        <w:rPr>
          <w:rFonts w:ascii="ＭＳ 明朝" w:hAnsi="ＭＳ 明朝" w:hint="eastAsia"/>
          <w:bCs/>
          <w:szCs w:val="21"/>
          <w:lang w:eastAsia="ja-JP"/>
        </w:rPr>
        <w:t>ホームページを通じて</w:t>
      </w:r>
      <w:r w:rsidR="007E0076" w:rsidRPr="002C0FC2">
        <w:rPr>
          <w:rFonts w:ascii="ＭＳ 明朝" w:hAnsi="ＭＳ 明朝" w:hint="eastAsia"/>
          <w:bCs/>
          <w:szCs w:val="21"/>
          <w:lang w:eastAsia="ja-JP"/>
        </w:rPr>
        <w:t>情報</w:t>
      </w:r>
      <w:r w:rsidRPr="002C0FC2">
        <w:rPr>
          <w:rFonts w:ascii="ＭＳ 明朝" w:hAnsi="ＭＳ 明朝"/>
          <w:bCs/>
          <w:szCs w:val="21"/>
        </w:rPr>
        <w:t>提供を行う。</w:t>
      </w:r>
    </w:p>
    <w:p w14:paraId="17A92FCD" w14:textId="77777777" w:rsidR="002E5F65" w:rsidRPr="002C0FC2" w:rsidRDefault="00B608E8">
      <w:pPr>
        <w:numPr>
          <w:ilvl w:val="0"/>
          <w:numId w:val="3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日時　通年</w:t>
      </w:r>
    </w:p>
    <w:p w14:paraId="509B7AD4" w14:textId="77777777" w:rsidR="002E5F65" w:rsidRPr="002C0FC2" w:rsidRDefault="00B608E8">
      <w:pPr>
        <w:numPr>
          <w:ilvl w:val="0"/>
          <w:numId w:val="3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場所　事務局その他</w:t>
      </w:r>
    </w:p>
    <w:p w14:paraId="77C3E90F" w14:textId="74B9F570" w:rsidR="002E5F65" w:rsidRPr="002C0FC2" w:rsidRDefault="00B608E8">
      <w:pPr>
        <w:numPr>
          <w:ilvl w:val="0"/>
          <w:numId w:val="3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従事者人員　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２</w:t>
      </w:r>
      <w:r w:rsidRPr="002C0FC2">
        <w:rPr>
          <w:rFonts w:ascii="ＭＳ 明朝" w:hAnsi="ＭＳ 明朝"/>
          <w:bCs/>
          <w:szCs w:val="21"/>
        </w:rPr>
        <w:t>人</w:t>
      </w:r>
      <w:r w:rsidR="002C0FC2" w:rsidRPr="002C0FC2">
        <w:rPr>
          <w:rFonts w:ascii="ＭＳ 明朝" w:hAnsi="ＭＳ 明朝" w:hint="eastAsia"/>
          <w:bCs/>
          <w:szCs w:val="21"/>
          <w:lang w:eastAsia="ja-JP"/>
        </w:rPr>
        <w:t>（予定）</w:t>
      </w:r>
      <w:r w:rsidRPr="002C0FC2">
        <w:rPr>
          <w:rFonts w:ascii="ＭＳ 明朝" w:hAnsi="ＭＳ 明朝"/>
          <w:bCs/>
          <w:szCs w:val="21"/>
        </w:rPr>
        <w:t xml:space="preserve">　</w:t>
      </w:r>
    </w:p>
    <w:p w14:paraId="31D0E0AE" w14:textId="77777777" w:rsidR="002E5F65" w:rsidRPr="002C0FC2" w:rsidRDefault="00B608E8">
      <w:pPr>
        <w:numPr>
          <w:ilvl w:val="0"/>
          <w:numId w:val="3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対象者　ホームページ閲覧者</w:t>
      </w:r>
    </w:p>
    <w:p w14:paraId="35485358" w14:textId="0A26A1E5" w:rsidR="002E5F65" w:rsidRPr="002C0FC2" w:rsidRDefault="00B608E8" w:rsidP="007E0076">
      <w:pPr>
        <w:numPr>
          <w:ilvl w:val="0"/>
          <w:numId w:val="3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支出見込額　</w:t>
      </w:r>
      <w:r w:rsidR="006F3963" w:rsidRPr="002C0FC2">
        <w:rPr>
          <w:rFonts w:ascii="ＭＳ 明朝" w:hAnsi="ＭＳ 明朝" w:hint="eastAsia"/>
          <w:bCs/>
          <w:szCs w:val="21"/>
          <w:lang w:eastAsia="ja-JP"/>
        </w:rPr>
        <w:t>１８０,０００</w:t>
      </w:r>
      <w:r w:rsidRPr="002C0FC2">
        <w:rPr>
          <w:rFonts w:ascii="ＭＳ 明朝" w:hAnsi="ＭＳ 明朝"/>
          <w:bCs/>
          <w:szCs w:val="21"/>
        </w:rPr>
        <w:t>円</w:t>
      </w:r>
    </w:p>
    <w:p w14:paraId="32B23288" w14:textId="3763C8FF" w:rsidR="002E5F65" w:rsidRPr="002C0FC2" w:rsidRDefault="002E5F65">
      <w:p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</w:p>
    <w:p w14:paraId="794963E5" w14:textId="77777777" w:rsidR="002E5F65" w:rsidRPr="002C0FC2" w:rsidRDefault="00B608E8">
      <w:p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2.1.2</w:t>
      </w:r>
      <w:r w:rsidRPr="002C0FC2">
        <w:rPr>
          <w:rFonts w:ascii="ＭＳ 明朝" w:hAnsi="ＭＳ 明朝"/>
          <w:bCs/>
          <w:szCs w:val="21"/>
        </w:rPr>
        <w:tab/>
      </w:r>
      <w:r w:rsidR="00C44168" w:rsidRPr="002C0FC2">
        <w:rPr>
          <w:rFonts w:ascii="ＭＳ 明朝" w:hAnsi="ＭＳ 明朝" w:hint="eastAsia"/>
          <w:bCs/>
          <w:szCs w:val="21"/>
        </w:rPr>
        <w:t>リンパ管腫に関する情報交換の場の提供</w:t>
      </w:r>
      <w:r w:rsidR="00094832" w:rsidRPr="002C0FC2">
        <w:rPr>
          <w:rFonts w:ascii="ＭＳ 明朝" w:hAnsi="ＭＳ 明朝" w:hint="eastAsia"/>
          <w:bCs/>
          <w:szCs w:val="21"/>
          <w:lang w:eastAsia="ja-JP"/>
        </w:rPr>
        <w:t>事業</w:t>
      </w:r>
    </w:p>
    <w:p w14:paraId="0F8A35E4" w14:textId="17D00CD4" w:rsidR="002E5F65" w:rsidRPr="002C0FC2" w:rsidRDefault="00B608E8">
      <w:pPr>
        <w:numPr>
          <w:ilvl w:val="0"/>
          <w:numId w:val="4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内容　</w:t>
      </w:r>
      <w:r w:rsidR="00C529C2" w:rsidRPr="002C0FC2">
        <w:rPr>
          <w:rFonts w:ascii="ＭＳ 明朝" w:hAnsi="ＭＳ 明朝" w:hint="eastAsia"/>
          <w:bCs/>
          <w:szCs w:val="21"/>
          <w:lang w:eastAsia="ja-JP"/>
        </w:rPr>
        <w:t>リンパ管腫</w:t>
      </w:r>
      <w:r w:rsidR="003145B7" w:rsidRPr="002C0FC2">
        <w:rPr>
          <w:rFonts w:ascii="ＭＳ 明朝" w:hAnsi="ＭＳ 明朝" w:hint="eastAsia"/>
          <w:bCs/>
          <w:szCs w:val="21"/>
          <w:lang w:eastAsia="ja-JP"/>
        </w:rPr>
        <w:t>当事者</w:t>
      </w:r>
      <w:r w:rsidR="00C529C2" w:rsidRPr="002C0FC2">
        <w:rPr>
          <w:rFonts w:ascii="ＭＳ 明朝" w:hAnsi="ＭＳ 明朝" w:hint="eastAsia"/>
          <w:bCs/>
          <w:szCs w:val="21"/>
          <w:lang w:eastAsia="ja-JP"/>
        </w:rPr>
        <w:t>及び家族</w:t>
      </w:r>
      <w:r w:rsidR="000C3128" w:rsidRPr="002C0FC2">
        <w:rPr>
          <w:rFonts w:ascii="ＭＳ 明朝" w:hAnsi="ＭＳ 明朝" w:hint="eastAsia"/>
          <w:bCs/>
          <w:szCs w:val="21"/>
          <w:lang w:eastAsia="ja-JP"/>
        </w:rPr>
        <w:t>間の</w:t>
      </w:r>
      <w:r w:rsidR="00140159" w:rsidRPr="002C0FC2">
        <w:rPr>
          <w:rFonts w:ascii="ＭＳ 明朝" w:hAnsi="ＭＳ 明朝" w:hint="eastAsia"/>
          <w:bCs/>
          <w:szCs w:val="21"/>
          <w:lang w:eastAsia="ja-JP"/>
        </w:rPr>
        <w:t>交流</w:t>
      </w:r>
      <w:r w:rsidR="000C3128" w:rsidRPr="002C0FC2">
        <w:rPr>
          <w:rFonts w:ascii="ＭＳ 明朝" w:hAnsi="ＭＳ 明朝" w:hint="eastAsia"/>
          <w:bCs/>
          <w:szCs w:val="21"/>
          <w:lang w:eastAsia="ja-JP"/>
        </w:rPr>
        <w:t>を目的に</w:t>
      </w:r>
      <w:r w:rsidR="003145B7" w:rsidRPr="002C0FC2">
        <w:rPr>
          <w:rFonts w:ascii="ＭＳ 明朝" w:hAnsi="ＭＳ 明朝" w:hint="eastAsia"/>
          <w:bCs/>
          <w:szCs w:val="21"/>
          <w:lang w:eastAsia="ja-JP"/>
        </w:rPr>
        <w:t>オンライン上</w:t>
      </w:r>
      <w:r w:rsidR="00B81E2B" w:rsidRPr="002C0FC2">
        <w:rPr>
          <w:rFonts w:ascii="ＭＳ 明朝" w:hAnsi="ＭＳ 明朝" w:hint="eastAsia"/>
          <w:bCs/>
          <w:szCs w:val="21"/>
          <w:lang w:eastAsia="ja-JP"/>
        </w:rPr>
        <w:t>、</w:t>
      </w:r>
      <w:r w:rsidR="003145B7" w:rsidRPr="002C0FC2">
        <w:rPr>
          <w:rFonts w:ascii="ＭＳ 明朝" w:hAnsi="ＭＳ 明朝" w:hint="eastAsia"/>
          <w:bCs/>
          <w:szCs w:val="21"/>
          <w:lang w:eastAsia="ja-JP"/>
        </w:rPr>
        <w:t>または会場を確保し</w:t>
      </w:r>
      <w:r w:rsidR="00B81E2B" w:rsidRPr="002C0FC2">
        <w:rPr>
          <w:rFonts w:ascii="ＭＳ 明朝" w:hAnsi="ＭＳ 明朝" w:hint="eastAsia"/>
          <w:bCs/>
          <w:szCs w:val="21"/>
          <w:lang w:eastAsia="ja-JP"/>
        </w:rPr>
        <w:t>（新型コロナウィルス感染拡大が収束した場合に限る）</w:t>
      </w:r>
      <w:r w:rsidR="003145B7" w:rsidRPr="002C0FC2">
        <w:rPr>
          <w:rFonts w:ascii="ＭＳ 明朝" w:hAnsi="ＭＳ 明朝" w:hint="eastAsia"/>
          <w:bCs/>
          <w:szCs w:val="21"/>
          <w:lang w:eastAsia="ja-JP"/>
        </w:rPr>
        <w:t>交流会を開催する。</w:t>
      </w:r>
    </w:p>
    <w:p w14:paraId="44421C4F" w14:textId="4C68FF5C" w:rsidR="002E5F65" w:rsidRPr="002C0FC2" w:rsidRDefault="00B608E8" w:rsidP="00E5029B">
      <w:pPr>
        <w:numPr>
          <w:ilvl w:val="0"/>
          <w:numId w:val="5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日時　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通年</w:t>
      </w:r>
    </w:p>
    <w:p w14:paraId="3744CA2F" w14:textId="77777777" w:rsidR="002E5F65" w:rsidRPr="002C0FC2" w:rsidRDefault="00B608E8">
      <w:pPr>
        <w:numPr>
          <w:ilvl w:val="0"/>
          <w:numId w:val="5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場所　事務局</w:t>
      </w:r>
    </w:p>
    <w:p w14:paraId="650D2B7D" w14:textId="2388D385" w:rsidR="002E5F65" w:rsidRPr="002C0FC2" w:rsidRDefault="00B608E8">
      <w:pPr>
        <w:numPr>
          <w:ilvl w:val="0"/>
          <w:numId w:val="5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従事者人員　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６</w:t>
      </w:r>
      <w:r w:rsidRPr="002C0FC2">
        <w:rPr>
          <w:rFonts w:ascii="ＭＳ 明朝" w:hAnsi="ＭＳ 明朝"/>
          <w:bCs/>
          <w:szCs w:val="21"/>
        </w:rPr>
        <w:t>人</w:t>
      </w:r>
      <w:r w:rsidR="002C0FC2" w:rsidRPr="002C0FC2">
        <w:rPr>
          <w:rFonts w:ascii="ＭＳ 明朝" w:hAnsi="ＭＳ 明朝" w:hint="eastAsia"/>
          <w:bCs/>
          <w:szCs w:val="21"/>
          <w:lang w:eastAsia="ja-JP"/>
        </w:rPr>
        <w:t>（予定）</w:t>
      </w:r>
    </w:p>
    <w:p w14:paraId="454A4003" w14:textId="5D97C0B6" w:rsidR="002E5F65" w:rsidRPr="002C0FC2" w:rsidRDefault="00B608E8">
      <w:pPr>
        <w:numPr>
          <w:ilvl w:val="0"/>
          <w:numId w:val="5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対象者　リンパ管腫患者</w:t>
      </w:r>
      <w:r w:rsidR="00C529C2" w:rsidRPr="002C0FC2">
        <w:rPr>
          <w:rFonts w:ascii="ＭＳ 明朝" w:hAnsi="ＭＳ 明朝" w:hint="eastAsia"/>
          <w:bCs/>
          <w:szCs w:val="21"/>
          <w:lang w:eastAsia="ja-JP"/>
        </w:rPr>
        <w:t>及びその家族</w:t>
      </w:r>
    </w:p>
    <w:p w14:paraId="4C86989E" w14:textId="53275920" w:rsidR="002E5F65" w:rsidRPr="002C0FC2" w:rsidRDefault="00B608E8">
      <w:pPr>
        <w:numPr>
          <w:ilvl w:val="0"/>
          <w:numId w:val="5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支出見込額　</w:t>
      </w:r>
      <w:r w:rsidR="006F3963" w:rsidRPr="002C0FC2">
        <w:rPr>
          <w:rFonts w:ascii="ＭＳ 明朝" w:hAnsi="ＭＳ 明朝" w:hint="eastAsia"/>
          <w:bCs/>
          <w:szCs w:val="21"/>
          <w:lang w:eastAsia="ja-JP"/>
        </w:rPr>
        <w:t>１３０,０００</w:t>
      </w:r>
      <w:r w:rsidR="006F3963" w:rsidRPr="002C0FC2">
        <w:rPr>
          <w:rFonts w:ascii="ＭＳ 明朝" w:hAnsi="ＭＳ 明朝"/>
          <w:bCs/>
          <w:szCs w:val="21"/>
        </w:rPr>
        <w:t>円</w:t>
      </w:r>
    </w:p>
    <w:p w14:paraId="6299C3F5" w14:textId="77777777" w:rsidR="002E5F65" w:rsidRPr="002C0FC2" w:rsidRDefault="002E5F65">
      <w:pPr>
        <w:tabs>
          <w:tab w:val="left" w:pos="960"/>
        </w:tabs>
        <w:snapToGrid w:val="0"/>
        <w:spacing w:line="283" w:lineRule="exact"/>
        <w:ind w:left="960" w:hanging="480"/>
        <w:jc w:val="left"/>
        <w:rPr>
          <w:rFonts w:ascii="ＭＳ 明朝" w:hAnsi="ＭＳ 明朝"/>
          <w:bCs/>
          <w:szCs w:val="21"/>
        </w:rPr>
      </w:pPr>
    </w:p>
    <w:p w14:paraId="3FFF70AF" w14:textId="77777777" w:rsidR="00C529C2" w:rsidRPr="002C0FC2" w:rsidRDefault="00B608E8" w:rsidP="00C529C2">
      <w:pPr>
        <w:tabs>
          <w:tab w:val="left" w:pos="960"/>
        </w:tabs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2.1.3</w:t>
      </w:r>
      <w:r w:rsidR="005131C1" w:rsidRPr="002C0FC2">
        <w:rPr>
          <w:rFonts w:ascii="ＭＳ 明朝" w:hAnsi="ＭＳ 明朝" w:hint="eastAsia"/>
          <w:bCs/>
          <w:szCs w:val="21"/>
          <w:lang w:eastAsia="ja-JP"/>
        </w:rPr>
        <w:t xml:space="preserve">　</w:t>
      </w:r>
      <w:r w:rsidRPr="002C0FC2">
        <w:rPr>
          <w:rFonts w:ascii="ＭＳ 明朝" w:hAnsi="ＭＳ 明朝"/>
          <w:bCs/>
          <w:szCs w:val="21"/>
        </w:rPr>
        <w:t xml:space="preserve"> </w:t>
      </w:r>
      <w:r w:rsidR="00C529C2" w:rsidRPr="002C0FC2">
        <w:rPr>
          <w:rFonts w:ascii="ＭＳ 明朝" w:hAnsi="ＭＳ 明朝" w:hint="eastAsia"/>
          <w:bCs/>
          <w:szCs w:val="21"/>
        </w:rPr>
        <w:t>その他、リンパ管腫患者への支援活動全般</w:t>
      </w:r>
      <w:r w:rsidR="00094832" w:rsidRPr="002C0FC2">
        <w:rPr>
          <w:rFonts w:ascii="ＭＳ 明朝" w:hAnsi="ＭＳ 明朝" w:hint="eastAsia"/>
          <w:bCs/>
          <w:szCs w:val="21"/>
          <w:lang w:eastAsia="ja-JP"/>
        </w:rPr>
        <w:t>事業</w:t>
      </w:r>
    </w:p>
    <w:p w14:paraId="4592CBE1" w14:textId="1A06FA94" w:rsidR="00C529C2" w:rsidRPr="002C0FC2" w:rsidRDefault="00C529C2" w:rsidP="000C3128">
      <w:pPr>
        <w:numPr>
          <w:ilvl w:val="0"/>
          <w:numId w:val="6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内容　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子育てを終えた保護者が子育て中の保護者の相談に乗り、中高生の当事者が成人当事者に相談</w:t>
      </w:r>
      <w:r w:rsidR="00140159" w:rsidRPr="002C0FC2">
        <w:rPr>
          <w:rFonts w:ascii="ＭＳ 明朝" w:hAnsi="ＭＳ 明朝" w:hint="eastAsia"/>
          <w:bCs/>
          <w:szCs w:val="21"/>
          <w:lang w:eastAsia="ja-JP"/>
        </w:rPr>
        <w:t>しやすい</w:t>
      </w:r>
      <w:r w:rsidR="0057020F" w:rsidRPr="002C0FC2">
        <w:rPr>
          <w:rFonts w:ascii="ＭＳ 明朝" w:hAnsi="ＭＳ 明朝" w:hint="eastAsia"/>
          <w:bCs/>
          <w:szCs w:val="21"/>
          <w:lang w:eastAsia="ja-JP"/>
        </w:rPr>
        <w:t>ようネット環境を整備する</w:t>
      </w:r>
      <w:r w:rsidR="00E5029B" w:rsidRPr="002C0FC2">
        <w:rPr>
          <w:rFonts w:ascii="ＭＳ 明朝" w:hAnsi="ＭＳ 明朝" w:hint="eastAsia"/>
          <w:bCs/>
          <w:szCs w:val="21"/>
          <w:lang w:eastAsia="ja-JP"/>
        </w:rPr>
        <w:t>。</w:t>
      </w:r>
      <w:r w:rsidR="0057020F" w:rsidRPr="002C0FC2">
        <w:rPr>
          <w:rFonts w:ascii="ＭＳ 明朝" w:hAnsi="ＭＳ 明朝" w:hint="eastAsia"/>
          <w:bCs/>
          <w:szCs w:val="21"/>
          <w:lang w:eastAsia="ja-JP"/>
        </w:rPr>
        <w:t>昨年に引き続き、</w:t>
      </w:r>
      <w:r w:rsidR="008F5567" w:rsidRPr="002C0FC2">
        <w:rPr>
          <w:rFonts w:ascii="ＭＳ 明朝" w:hAnsi="ＭＳ 明朝" w:hint="eastAsia"/>
          <w:bCs/>
          <w:szCs w:val="21"/>
          <w:lang w:eastAsia="ja-JP"/>
        </w:rPr>
        <w:t>当事者や保護者が抱える問題を個別に聴取し、解決に向けて</w:t>
      </w:r>
      <w:r w:rsidR="0057020F" w:rsidRPr="002C0FC2">
        <w:rPr>
          <w:rFonts w:ascii="ＭＳ 明朝" w:hAnsi="ＭＳ 明朝" w:hint="eastAsia"/>
          <w:bCs/>
          <w:szCs w:val="21"/>
          <w:lang w:eastAsia="ja-JP"/>
        </w:rPr>
        <w:t>各関係機関（</w:t>
      </w:r>
      <w:r w:rsidR="00140159" w:rsidRPr="002C0FC2">
        <w:rPr>
          <w:rFonts w:ascii="ＭＳ 明朝" w:hAnsi="ＭＳ 明朝" w:hint="eastAsia"/>
          <w:bCs/>
          <w:szCs w:val="21"/>
          <w:lang w:eastAsia="ja-JP"/>
        </w:rPr>
        <w:t>医療機関</w:t>
      </w:r>
      <w:r w:rsidR="0057020F" w:rsidRPr="002C0FC2">
        <w:rPr>
          <w:rFonts w:ascii="ＭＳ 明朝" w:hAnsi="ＭＳ 明朝" w:hint="eastAsia"/>
          <w:bCs/>
          <w:szCs w:val="21"/>
          <w:lang w:eastAsia="ja-JP"/>
        </w:rPr>
        <w:t>・</w:t>
      </w:r>
      <w:r w:rsidR="00140159" w:rsidRPr="002C0FC2">
        <w:rPr>
          <w:rFonts w:ascii="ＭＳ 明朝" w:hAnsi="ＭＳ 明朝" w:hint="eastAsia"/>
          <w:bCs/>
          <w:szCs w:val="21"/>
          <w:lang w:eastAsia="ja-JP"/>
        </w:rPr>
        <w:t>行政</w:t>
      </w:r>
      <w:r w:rsidR="0057020F" w:rsidRPr="002C0FC2">
        <w:rPr>
          <w:rFonts w:ascii="ＭＳ 明朝" w:hAnsi="ＭＳ 明朝" w:hint="eastAsia"/>
          <w:bCs/>
          <w:szCs w:val="21"/>
          <w:lang w:eastAsia="ja-JP"/>
        </w:rPr>
        <w:t>・</w:t>
      </w:r>
      <w:r w:rsidR="00140159" w:rsidRPr="002C0FC2">
        <w:rPr>
          <w:rFonts w:ascii="ＭＳ 明朝" w:hAnsi="ＭＳ 明朝" w:hint="eastAsia"/>
          <w:bCs/>
          <w:szCs w:val="21"/>
          <w:lang w:eastAsia="ja-JP"/>
        </w:rPr>
        <w:t>教育機関</w:t>
      </w:r>
      <w:r w:rsidR="0057020F" w:rsidRPr="002C0FC2">
        <w:rPr>
          <w:rFonts w:ascii="ＭＳ 明朝" w:hAnsi="ＭＳ 明朝" w:hint="eastAsia"/>
          <w:bCs/>
          <w:szCs w:val="21"/>
          <w:lang w:eastAsia="ja-JP"/>
        </w:rPr>
        <w:t>等）</w:t>
      </w:r>
      <w:r w:rsidR="00140159" w:rsidRPr="002C0FC2">
        <w:rPr>
          <w:rFonts w:ascii="ＭＳ 明朝" w:hAnsi="ＭＳ 明朝" w:hint="eastAsia"/>
          <w:bCs/>
          <w:szCs w:val="21"/>
          <w:lang w:eastAsia="ja-JP"/>
        </w:rPr>
        <w:t>へ働きかけを行う。</w:t>
      </w:r>
      <w:r w:rsidR="003145B7" w:rsidRPr="002C0FC2">
        <w:rPr>
          <w:rFonts w:hint="eastAsia"/>
          <w:lang w:eastAsia="ja-JP"/>
        </w:rPr>
        <w:t>また、</w:t>
      </w:r>
      <w:r w:rsidR="005D7E83" w:rsidRPr="002C0FC2">
        <w:rPr>
          <w:rFonts w:hint="eastAsia"/>
          <w:lang w:eastAsia="ja-JP"/>
        </w:rPr>
        <w:t>他の</w:t>
      </w:r>
      <w:r w:rsidR="00140159" w:rsidRPr="002C0FC2">
        <w:rPr>
          <w:rFonts w:hint="eastAsia"/>
          <w:lang w:eastAsia="ja-JP"/>
        </w:rPr>
        <w:t>団体</w:t>
      </w:r>
      <w:r w:rsidR="005D7E83" w:rsidRPr="002C0FC2">
        <w:rPr>
          <w:rFonts w:hint="eastAsia"/>
          <w:lang w:eastAsia="ja-JP"/>
        </w:rPr>
        <w:t>と連携</w:t>
      </w:r>
      <w:r w:rsidR="0057020F" w:rsidRPr="002C0FC2">
        <w:rPr>
          <w:rFonts w:hint="eastAsia"/>
          <w:lang w:eastAsia="ja-JP"/>
        </w:rPr>
        <w:t>し、</w:t>
      </w:r>
      <w:r w:rsidR="008F5567" w:rsidRPr="002C0FC2">
        <w:rPr>
          <w:rFonts w:hint="eastAsia"/>
          <w:lang w:eastAsia="ja-JP"/>
        </w:rPr>
        <w:t>協力して</w:t>
      </w:r>
      <w:r w:rsidR="003145B7" w:rsidRPr="002C0FC2">
        <w:rPr>
          <w:rFonts w:hint="eastAsia"/>
          <w:lang w:eastAsia="ja-JP"/>
        </w:rPr>
        <w:t>対応</w:t>
      </w:r>
      <w:r w:rsidR="0057020F" w:rsidRPr="002C0FC2">
        <w:rPr>
          <w:rFonts w:hint="eastAsia"/>
          <w:lang w:eastAsia="ja-JP"/>
        </w:rPr>
        <w:t>にあたれるよう</w:t>
      </w:r>
      <w:r w:rsidR="00B81E2B" w:rsidRPr="002C0FC2">
        <w:rPr>
          <w:rFonts w:hint="eastAsia"/>
          <w:lang w:eastAsia="ja-JP"/>
        </w:rPr>
        <w:t>関係</w:t>
      </w:r>
      <w:r w:rsidR="000C3128" w:rsidRPr="002C0FC2">
        <w:rPr>
          <w:rFonts w:hint="eastAsia"/>
          <w:lang w:eastAsia="ja-JP"/>
        </w:rPr>
        <w:t>強化に努める</w:t>
      </w:r>
      <w:r w:rsidR="005D7E83" w:rsidRPr="002C0FC2">
        <w:rPr>
          <w:rFonts w:hint="eastAsia"/>
          <w:lang w:eastAsia="ja-JP"/>
        </w:rPr>
        <w:t>。</w:t>
      </w:r>
      <w:r w:rsidR="005D4517" w:rsidRPr="002C0FC2">
        <w:rPr>
          <w:rFonts w:ascii="ＭＳ 明朝" w:hAnsi="ＭＳ 明朝" w:hint="eastAsia"/>
          <w:bCs/>
          <w:szCs w:val="21"/>
          <w:lang w:eastAsia="ja-JP"/>
        </w:rPr>
        <w:t>リンパ管腫治療薬OK-432（ピシバニール）の</w:t>
      </w:r>
      <w:r w:rsidR="000C3128" w:rsidRPr="002C0FC2">
        <w:rPr>
          <w:rFonts w:ascii="ＭＳ 明朝" w:hAnsi="ＭＳ 明朝" w:hint="eastAsia"/>
          <w:bCs/>
          <w:szCs w:val="21"/>
          <w:lang w:eastAsia="ja-JP"/>
        </w:rPr>
        <w:t>海外向け</w:t>
      </w:r>
      <w:r w:rsidR="005D7E83" w:rsidRPr="002C0FC2">
        <w:rPr>
          <w:rFonts w:ascii="ＭＳ 明朝" w:hAnsi="ＭＳ 明朝" w:hint="eastAsia"/>
          <w:bCs/>
          <w:szCs w:val="21"/>
          <w:lang w:eastAsia="ja-JP"/>
        </w:rPr>
        <w:t>無</w:t>
      </w:r>
      <w:r w:rsidR="005D4517" w:rsidRPr="002C0FC2">
        <w:rPr>
          <w:rFonts w:ascii="ＭＳ 明朝" w:hAnsi="ＭＳ 明朝" w:hint="eastAsia"/>
          <w:bCs/>
          <w:szCs w:val="21"/>
          <w:lang w:eastAsia="ja-JP"/>
        </w:rPr>
        <w:t>償提供事業終了に</w:t>
      </w:r>
      <w:r w:rsidR="000C3128" w:rsidRPr="002C0FC2">
        <w:rPr>
          <w:rFonts w:ascii="ＭＳ 明朝" w:hAnsi="ＭＳ 明朝" w:hint="eastAsia"/>
          <w:bCs/>
          <w:szCs w:val="21"/>
          <w:lang w:eastAsia="ja-JP"/>
        </w:rPr>
        <w:t>伴う</w:t>
      </w:r>
      <w:r w:rsidR="0057020F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問い合わせに引き続き</w:t>
      </w:r>
      <w:r w:rsidR="000C3128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英語及びスペイン語で</w:t>
      </w:r>
      <w:r w:rsidR="0057020F" w:rsidRPr="002C0FC2">
        <w:rPr>
          <w:rFonts w:ascii="游明朝" w:eastAsia="游明朝" w:hAnsi="游明朝" w:hint="eastAsia"/>
          <w:bCs/>
          <w:color w:val="000000"/>
          <w:szCs w:val="21"/>
          <w:lang w:eastAsia="ja-JP"/>
        </w:rPr>
        <w:t>対応する。</w:t>
      </w:r>
    </w:p>
    <w:p w14:paraId="2BA45C91" w14:textId="77777777" w:rsidR="002E5F65" w:rsidRPr="002C0FC2" w:rsidRDefault="00B608E8" w:rsidP="00C529C2">
      <w:pPr>
        <w:numPr>
          <w:ilvl w:val="0"/>
          <w:numId w:val="6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日時　通年</w:t>
      </w:r>
    </w:p>
    <w:p w14:paraId="5B7FFABE" w14:textId="77777777" w:rsidR="002E5F65" w:rsidRPr="002C0FC2" w:rsidRDefault="00B608E8">
      <w:pPr>
        <w:numPr>
          <w:ilvl w:val="0"/>
          <w:numId w:val="6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場所　</w:t>
      </w:r>
      <w:r w:rsidR="00C529C2" w:rsidRPr="002C0FC2">
        <w:rPr>
          <w:rFonts w:ascii="ＭＳ 明朝" w:hAnsi="ＭＳ 明朝" w:hint="eastAsia"/>
          <w:bCs/>
          <w:szCs w:val="21"/>
          <w:lang w:eastAsia="ja-JP"/>
        </w:rPr>
        <w:t>事務局</w:t>
      </w:r>
    </w:p>
    <w:p w14:paraId="57C34395" w14:textId="68D2A968" w:rsidR="002E5F65" w:rsidRPr="002C0FC2" w:rsidRDefault="00B608E8">
      <w:pPr>
        <w:numPr>
          <w:ilvl w:val="0"/>
          <w:numId w:val="6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従事者人員　</w:t>
      </w:r>
      <w:r w:rsidR="000C3128" w:rsidRPr="002C0FC2">
        <w:rPr>
          <w:rFonts w:ascii="ＭＳ 明朝" w:hAnsi="ＭＳ 明朝" w:hint="eastAsia"/>
          <w:bCs/>
          <w:szCs w:val="21"/>
          <w:lang w:eastAsia="ja-JP"/>
        </w:rPr>
        <w:t>２</w:t>
      </w:r>
      <w:r w:rsidRPr="002C0FC2">
        <w:rPr>
          <w:rFonts w:ascii="ＭＳ 明朝" w:hAnsi="ＭＳ 明朝"/>
          <w:bCs/>
          <w:szCs w:val="21"/>
        </w:rPr>
        <w:t>人</w:t>
      </w:r>
      <w:r w:rsidR="002C0FC2" w:rsidRPr="002C0FC2">
        <w:rPr>
          <w:rFonts w:ascii="ＭＳ 明朝" w:hAnsi="ＭＳ 明朝" w:hint="cs"/>
          <w:bCs/>
          <w:szCs w:val="21"/>
        </w:rPr>
        <w:t>(予定</w:t>
      </w:r>
      <w:r w:rsidR="002C0FC2" w:rsidRPr="002C0FC2">
        <w:rPr>
          <w:rFonts w:ascii="ＭＳ 明朝" w:hAnsi="ＭＳ 明朝" w:hint="eastAsia"/>
          <w:bCs/>
          <w:szCs w:val="21"/>
          <w:lang w:eastAsia="ja-JP"/>
        </w:rPr>
        <w:t>)</w:t>
      </w:r>
    </w:p>
    <w:p w14:paraId="79048EEE" w14:textId="77777777" w:rsidR="002E5F65" w:rsidRPr="002C0FC2" w:rsidRDefault="00B608E8">
      <w:pPr>
        <w:numPr>
          <w:ilvl w:val="0"/>
          <w:numId w:val="6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>対象者　医療機関</w:t>
      </w:r>
      <w:r w:rsidR="00C529C2" w:rsidRPr="002C0FC2">
        <w:rPr>
          <w:rFonts w:ascii="ＭＳ 明朝" w:hAnsi="ＭＳ 明朝" w:hint="eastAsia"/>
          <w:bCs/>
          <w:szCs w:val="21"/>
          <w:lang w:eastAsia="ja-JP"/>
        </w:rPr>
        <w:t>、患者及びその家族</w:t>
      </w:r>
      <w:r w:rsidRPr="002C0FC2">
        <w:rPr>
          <w:rFonts w:ascii="ＭＳ 明朝" w:hAnsi="ＭＳ 明朝"/>
          <w:bCs/>
          <w:szCs w:val="21"/>
        </w:rPr>
        <w:t xml:space="preserve">　</w:t>
      </w:r>
    </w:p>
    <w:p w14:paraId="3EEC3E91" w14:textId="15913228" w:rsidR="002E5F65" w:rsidRPr="002C0FC2" w:rsidRDefault="00B608E8">
      <w:pPr>
        <w:numPr>
          <w:ilvl w:val="0"/>
          <w:numId w:val="6"/>
        </w:numPr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  <w:r w:rsidRPr="002C0FC2">
        <w:rPr>
          <w:rFonts w:ascii="ＭＳ 明朝" w:hAnsi="ＭＳ 明朝"/>
          <w:bCs/>
          <w:szCs w:val="21"/>
        </w:rPr>
        <w:t xml:space="preserve">支出見込額　</w:t>
      </w:r>
      <w:r w:rsidR="006F3963" w:rsidRPr="002C0FC2">
        <w:rPr>
          <w:rFonts w:ascii="ＭＳ 明朝" w:hAnsi="ＭＳ 明朝" w:hint="eastAsia"/>
          <w:bCs/>
          <w:szCs w:val="21"/>
          <w:lang w:eastAsia="ja-JP"/>
        </w:rPr>
        <w:t>２３０，０００</w:t>
      </w:r>
      <w:r w:rsidRPr="002C0FC2">
        <w:rPr>
          <w:rFonts w:ascii="ＭＳ 明朝" w:hAnsi="ＭＳ 明朝"/>
          <w:bCs/>
          <w:szCs w:val="21"/>
        </w:rPr>
        <w:t>円</w:t>
      </w:r>
    </w:p>
    <w:p w14:paraId="2A361F49" w14:textId="77777777" w:rsidR="002E5F65" w:rsidRPr="005131C1" w:rsidRDefault="002E5F65" w:rsidP="007E0076">
      <w:pPr>
        <w:tabs>
          <w:tab w:val="left" w:pos="960"/>
        </w:tabs>
        <w:snapToGrid w:val="0"/>
        <w:spacing w:line="283" w:lineRule="exact"/>
        <w:jc w:val="left"/>
        <w:rPr>
          <w:rFonts w:ascii="ＭＳ 明朝" w:hAnsi="ＭＳ 明朝"/>
          <w:bCs/>
          <w:szCs w:val="21"/>
        </w:rPr>
      </w:pPr>
    </w:p>
    <w:sectPr w:rsidR="002E5F65" w:rsidRPr="005131C1" w:rsidSect="006F3963">
      <w:footnotePr>
        <w:pos w:val="beneathText"/>
      </w:footnotePr>
      <w:pgSz w:w="11906" w:h="16838"/>
      <w:pgMar w:top="1440" w:right="1080" w:bottom="1440" w:left="1080" w:header="720" w:footer="720" w:gutter="0"/>
      <w:cols w:space="720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B737" w14:textId="77777777" w:rsidR="009B4767" w:rsidRDefault="009B4767" w:rsidP="00A7474B">
      <w:r>
        <w:separator/>
      </w:r>
    </w:p>
  </w:endnote>
  <w:endnote w:type="continuationSeparator" w:id="0">
    <w:p w14:paraId="24381D12" w14:textId="77777777" w:rsidR="009B4767" w:rsidRDefault="009B4767" w:rsidP="00A7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1DAC" w14:textId="77777777" w:rsidR="009B4767" w:rsidRDefault="009B4767" w:rsidP="00A7474B">
      <w:r>
        <w:separator/>
      </w:r>
    </w:p>
  </w:footnote>
  <w:footnote w:type="continuationSeparator" w:id="0">
    <w:p w14:paraId="035AAC76" w14:textId="77777777" w:rsidR="009B4767" w:rsidRDefault="009B4767" w:rsidP="00A7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left" w:pos="960"/>
        </w:tabs>
        <w:ind w:left="960" w:hanging="48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left" w:pos="960"/>
        </w:tabs>
        <w:ind w:left="960" w:hanging="480"/>
      </w:pPr>
      <w:rPr>
        <w:rFonts w:ascii="Symbol" w:hAnsi="Symbol"/>
        <w:sz w:val="22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510"/>
      </w:pPr>
      <w:rPr>
        <w:rFonts w:ascii="ＭＳ 明朝" w:eastAsia="ＭＳ 明朝" w:hAnsi="ＭＳ 明朝"/>
        <w:sz w:val="22"/>
      </w:rPr>
    </w:lvl>
    <w:lvl w:ilvl="1">
      <w:start w:val="2"/>
      <w:numFmt w:val="decimal"/>
      <w:lvlText w:val="%2."/>
      <w:lvlJc w:val="left"/>
      <w:pPr>
        <w:tabs>
          <w:tab w:val="left" w:pos="510"/>
        </w:tabs>
        <w:ind w:left="510" w:hanging="510"/>
      </w:pPr>
      <w:rPr>
        <w:rFonts w:ascii="ＭＳ 明朝" w:eastAsia="ＭＳ 明朝" w:hAnsi="ＭＳ 明朝"/>
        <w:sz w:val="22"/>
      </w:rPr>
    </w:lvl>
    <w:lvl w:ilvl="2" w:tentative="1">
      <w:start w:val="1"/>
      <w:numFmt w:val="decimal"/>
      <w:lvlText w:val="%3"/>
      <w:lvlJc w:val="lef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decimal"/>
      <w:lvlText w:val="(%5)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decimal"/>
      <w:lvlText w:val="%6"/>
      <w:lvlJc w:val="lef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decimal"/>
      <w:lvlText w:val="(%8)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decimal"/>
      <w:lvlText w:val="%9"/>
      <w:lvlJc w:val="left"/>
      <w:pPr>
        <w:tabs>
          <w:tab w:val="left" w:pos="4320"/>
        </w:tabs>
        <w:ind w:left="4320" w:hanging="480"/>
      </w:pPr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left" w:pos="960"/>
        </w:tabs>
        <w:ind w:left="960" w:hanging="48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960"/>
        </w:tabs>
        <w:ind w:left="960" w:hanging="480"/>
      </w:pPr>
      <w:rPr>
        <w:rFonts w:ascii="Symbol" w:hAnsi="Symbol"/>
      </w:rPr>
    </w:lvl>
  </w:abstractNum>
  <w:abstractNum w:abstractNumId="5" w15:restartNumberingAfterBreak="0">
    <w:nsid w:val="0000000F"/>
    <w:multiLevelType w:val="multilevel"/>
    <w:tmpl w:val="0000000F"/>
    <w:lvl w:ilvl="0" w:tentative="1">
      <w:start w:val="1"/>
      <w:numFmt w:val="decimal"/>
      <w:lvlText w:val="%1.1"/>
      <w:lvlJc w:val="left"/>
      <w:pPr>
        <w:tabs>
          <w:tab w:val="left" w:pos="425"/>
        </w:tabs>
        <w:ind w:left="425" w:hanging="425"/>
      </w:pPr>
    </w:lvl>
    <w:lvl w:ilvl="1" w:tentative="1">
      <w:start w:val="1"/>
      <w:numFmt w:val="lowerLetter"/>
      <w:pStyle w:val="2"/>
      <w:lvlText w:val="%2."/>
      <w:lvlJc w:val="left"/>
      <w:pPr>
        <w:tabs>
          <w:tab w:val="left" w:pos="851"/>
        </w:tabs>
        <w:ind w:left="851" w:hanging="426"/>
      </w:pPr>
    </w:lvl>
    <w:lvl w:ilvl="2">
      <w:start w:val="1"/>
      <w:numFmt w:val="lowerRoman"/>
      <w:pStyle w:val="3"/>
      <w:lvlText w:val="%3."/>
      <w:lvlJc w:val="left"/>
      <w:pPr>
        <w:tabs>
          <w:tab w:val="left" w:pos="1276"/>
        </w:tabs>
        <w:ind w:left="1276" w:hanging="425"/>
      </w:pPr>
    </w:lvl>
    <w:lvl w:ilvl="3" w:tentative="1">
      <w:start w:val="1"/>
      <w:numFmt w:val="decimal"/>
      <w:pStyle w:val="4"/>
      <w:lvlText w:val="%4)"/>
      <w:lvlJc w:val="left"/>
      <w:pPr>
        <w:tabs>
          <w:tab w:val="left" w:pos="1701"/>
        </w:tabs>
        <w:ind w:left="1701" w:hanging="425"/>
      </w:pPr>
    </w:lvl>
    <w:lvl w:ilvl="4" w:tentative="1">
      <w:start w:val="1"/>
      <w:numFmt w:val="lowerLetter"/>
      <w:pStyle w:val="5"/>
      <w:lvlText w:val="(%5)"/>
      <w:lvlJc w:val="left"/>
      <w:pPr>
        <w:tabs>
          <w:tab w:val="left" w:pos="2126"/>
        </w:tabs>
        <w:ind w:left="2126" w:hanging="425"/>
      </w:pPr>
    </w:lvl>
    <w:lvl w:ilvl="5" w:tentative="1">
      <w:start w:val="1"/>
      <w:numFmt w:val="lowerRoman"/>
      <w:pStyle w:val="6"/>
      <w:lvlText w:val="(%6)"/>
      <w:lvlJc w:val="left"/>
      <w:pPr>
        <w:tabs>
          <w:tab w:val="left" w:pos="2551"/>
        </w:tabs>
        <w:ind w:left="2551" w:hanging="425"/>
      </w:pPr>
    </w:lvl>
    <w:lvl w:ilvl="6" w:tentative="1">
      <w:start w:val="1"/>
      <w:numFmt w:val="decimal"/>
      <w:pStyle w:val="7"/>
      <w:lvlText w:val="(%7)"/>
      <w:lvlJc w:val="left"/>
      <w:pPr>
        <w:tabs>
          <w:tab w:val="left" w:pos="2976"/>
        </w:tabs>
        <w:ind w:left="2976" w:hanging="425"/>
      </w:pPr>
    </w:lvl>
    <w:lvl w:ilvl="7" w:tentative="1">
      <w:start w:val="1"/>
      <w:numFmt w:val="lowerLetter"/>
      <w:pStyle w:val="8"/>
      <w:lvlText w:val="(%8)"/>
      <w:lvlJc w:val="left"/>
      <w:pPr>
        <w:tabs>
          <w:tab w:val="left" w:pos="3402"/>
        </w:tabs>
        <w:ind w:left="3402" w:hanging="426"/>
      </w:pPr>
    </w:lvl>
    <w:lvl w:ilvl="8" w:tentative="1">
      <w:start w:val="1"/>
      <w:numFmt w:val="lowerRoman"/>
      <w:pStyle w:val="9"/>
      <w:lvlText w:val="(%9)"/>
      <w:lvlJc w:val="left"/>
      <w:pPr>
        <w:tabs>
          <w:tab w:val="left" w:pos="3827"/>
        </w:tabs>
        <w:ind w:left="3827" w:hanging="425"/>
      </w:pPr>
    </w:lvl>
  </w:abstractNum>
  <w:abstractNum w:abstractNumId="6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960"/>
        </w:tabs>
        <w:ind w:left="960" w:hanging="480"/>
      </w:pPr>
      <w:rPr>
        <w:rFonts w:ascii="Symbol" w:hAnsi="Symbol"/>
        <w:color w:val="00000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337"/>
  <w:displayHorizontalDrawingGridEvery w:val="0"/>
  <w:displayVertic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65"/>
    <w:rsid w:val="000216E1"/>
    <w:rsid w:val="00046A97"/>
    <w:rsid w:val="00094832"/>
    <w:rsid w:val="00097544"/>
    <w:rsid w:val="000C3128"/>
    <w:rsid w:val="001051A3"/>
    <w:rsid w:val="00140159"/>
    <w:rsid w:val="00187E58"/>
    <w:rsid w:val="001D5658"/>
    <w:rsid w:val="001E3411"/>
    <w:rsid w:val="0020634F"/>
    <w:rsid w:val="00254980"/>
    <w:rsid w:val="00296DCD"/>
    <w:rsid w:val="002C0FC2"/>
    <w:rsid w:val="002E5F65"/>
    <w:rsid w:val="00302DAD"/>
    <w:rsid w:val="003145B7"/>
    <w:rsid w:val="00346A31"/>
    <w:rsid w:val="00363916"/>
    <w:rsid w:val="00391769"/>
    <w:rsid w:val="003C3B46"/>
    <w:rsid w:val="004624C7"/>
    <w:rsid w:val="00497210"/>
    <w:rsid w:val="005131C1"/>
    <w:rsid w:val="00523A59"/>
    <w:rsid w:val="0054784B"/>
    <w:rsid w:val="0057020F"/>
    <w:rsid w:val="005D4517"/>
    <w:rsid w:val="005D7E83"/>
    <w:rsid w:val="0060713F"/>
    <w:rsid w:val="00641411"/>
    <w:rsid w:val="006F3963"/>
    <w:rsid w:val="00782826"/>
    <w:rsid w:val="007B355F"/>
    <w:rsid w:val="007E0076"/>
    <w:rsid w:val="00892271"/>
    <w:rsid w:val="008F5567"/>
    <w:rsid w:val="009B4767"/>
    <w:rsid w:val="00A7474B"/>
    <w:rsid w:val="00AE6807"/>
    <w:rsid w:val="00AF2994"/>
    <w:rsid w:val="00B265E9"/>
    <w:rsid w:val="00B3516B"/>
    <w:rsid w:val="00B608E8"/>
    <w:rsid w:val="00B81E2B"/>
    <w:rsid w:val="00B92C20"/>
    <w:rsid w:val="00C44168"/>
    <w:rsid w:val="00C529C2"/>
    <w:rsid w:val="00CC224A"/>
    <w:rsid w:val="00E148FB"/>
    <w:rsid w:val="00E24F30"/>
    <w:rsid w:val="00E31BB9"/>
    <w:rsid w:val="00E5029B"/>
    <w:rsid w:val="00EC165D"/>
    <w:rsid w:val="00EC3E67"/>
    <w:rsid w:val="00EF6EAF"/>
    <w:rsid w:val="00F84384"/>
    <w:rsid w:val="00F8441F"/>
    <w:rsid w:val="00F9731F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7A33D35"/>
  <w15:docId w15:val="{C0EDD031-806E-43AD-A2D7-097555E5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lang w:eastAsia="ar-SA"/>
    </w:rPr>
  </w:style>
  <w:style w:type="paragraph" w:styleId="1">
    <w:name w:val="heading 1"/>
    <w:basedOn w:val="a"/>
    <w:next w:val="a"/>
    <w:pPr>
      <w:keepNext/>
      <w:outlineLvl w:val="0"/>
    </w:pPr>
    <w:rPr>
      <w:rFonts w:ascii="Helvetica" w:eastAsia="平成角ゴシック" w:hAnsi="Helvetica"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tabs>
        <w:tab w:val="left" w:pos="425"/>
      </w:tabs>
      <w:outlineLvl w:val="1"/>
    </w:pPr>
    <w:rPr>
      <w:rFonts w:ascii="Helvetica" w:eastAsia="平成角ゴシック" w:hAnsi="Helvetica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tabs>
        <w:tab w:val="left" w:pos="425"/>
      </w:tabs>
      <w:ind w:left="400"/>
      <w:outlineLvl w:val="2"/>
    </w:pPr>
    <w:rPr>
      <w:rFonts w:ascii="Helvetica" w:eastAsia="平成角ゴシック" w:hAnsi="Helvetica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tabs>
        <w:tab w:val="left" w:pos="425"/>
      </w:tabs>
      <w:ind w:left="400"/>
      <w:outlineLvl w:val="3"/>
    </w:pPr>
    <w:rPr>
      <w:b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tabs>
        <w:tab w:val="left" w:pos="425"/>
      </w:tabs>
      <w:ind w:left="800"/>
      <w:outlineLvl w:val="4"/>
    </w:pPr>
    <w:rPr>
      <w:rFonts w:ascii="Helvetica" w:eastAsia="平成角ゴシック" w:hAnsi="Helvetica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tabs>
        <w:tab w:val="left" w:pos="425"/>
      </w:tabs>
      <w:ind w:left="800"/>
      <w:outlineLvl w:val="5"/>
    </w:pPr>
    <w:rPr>
      <w:b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tabs>
        <w:tab w:val="left" w:pos="425"/>
      </w:tabs>
      <w:ind w:left="800"/>
      <w:outlineLvl w:val="6"/>
    </w:pPr>
  </w:style>
  <w:style w:type="paragraph" w:styleId="8">
    <w:name w:val="heading 8"/>
    <w:basedOn w:val="a"/>
    <w:next w:val="a"/>
    <w:pPr>
      <w:keepNext/>
      <w:numPr>
        <w:ilvl w:val="7"/>
        <w:numId w:val="1"/>
      </w:numPr>
      <w:tabs>
        <w:tab w:val="left" w:pos="425"/>
      </w:tabs>
      <w:ind w:left="1200"/>
      <w:outlineLvl w:val="7"/>
    </w:pPr>
  </w:style>
  <w:style w:type="paragraph" w:styleId="9">
    <w:name w:val="heading 9"/>
    <w:basedOn w:val="a"/>
    <w:next w:val="a"/>
    <w:pPr>
      <w:keepNext/>
      <w:numPr>
        <w:ilvl w:val="8"/>
        <w:numId w:val="1"/>
      </w:numPr>
      <w:tabs>
        <w:tab w:val="left" w:pos="425"/>
      </w:tabs>
      <w:ind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4"/>
    </w:rPr>
  </w:style>
  <w:style w:type="paragraph" w:styleId="a4">
    <w:name w:val="footer"/>
    <w:basedOn w:val="a"/>
    <w:pPr>
      <w:snapToGrid w:val="0"/>
    </w:pPr>
  </w:style>
  <w:style w:type="paragraph" w:styleId="a5">
    <w:name w:val="List"/>
    <w:basedOn w:val="a3"/>
    <w:rPr>
      <w:rFonts w:cs="Tahoma"/>
    </w:rPr>
  </w:style>
  <w:style w:type="paragraph" w:styleId="a6">
    <w:name w:val="Body Text Indent"/>
    <w:basedOn w:val="a"/>
    <w:pPr>
      <w:ind w:left="510"/>
    </w:pPr>
    <w:rPr>
      <w:rFonts w:ascii="ＭＳ 明朝" w:hAnsi="ＭＳ 明朝"/>
      <w:sz w:val="22"/>
    </w:rPr>
  </w:style>
  <w:style w:type="paragraph" w:styleId="a7">
    <w:name w:val="header"/>
    <w:basedOn w:val="a"/>
    <w:pPr>
      <w:snapToGrid w:val="0"/>
    </w:pPr>
  </w:style>
  <w:style w:type="character" w:styleId="a8">
    <w:name w:val="Strong"/>
    <w:rPr>
      <w:b/>
    </w:rPr>
  </w:style>
  <w:style w:type="character" w:customStyle="1" w:styleId="Char">
    <w:name w:val="段落フォント Char"/>
  </w:style>
  <w:style w:type="paragraph" w:customStyle="1" w:styleId="5CharChar">
    <w:name w:val="段落番号 5 Char Char"/>
    <w:basedOn w:val="a"/>
    <w:rPr>
      <w:sz w:val="22"/>
    </w:rPr>
  </w:style>
  <w:style w:type="paragraph" w:customStyle="1" w:styleId="4CharChar">
    <w:name w:val="段落番号 4 Char Char"/>
    <w:basedOn w:val="a"/>
    <w:rPr>
      <w:sz w:val="22"/>
    </w:rPr>
  </w:style>
  <w:style w:type="paragraph" w:customStyle="1" w:styleId="3CharChar">
    <w:name w:val="段落番号 3 Char Char"/>
    <w:basedOn w:val="a"/>
    <w:rPr>
      <w:sz w:val="22"/>
    </w:rPr>
  </w:style>
  <w:style w:type="paragraph" w:customStyle="1" w:styleId="2CharChar">
    <w:name w:val="段落番号 2 Char Char"/>
    <w:basedOn w:val="a"/>
    <w:rPr>
      <w:sz w:val="22"/>
    </w:rPr>
  </w:style>
  <w:style w:type="paragraph" w:customStyle="1" w:styleId="CharChar">
    <w:name w:val="段落番号 Char Char"/>
    <w:basedOn w:val="a"/>
    <w:pPr>
      <w:ind w:left="24798"/>
    </w:pPr>
    <w:rPr>
      <w:sz w:val="22"/>
    </w:rPr>
  </w:style>
  <w:style w:type="paragraph" w:customStyle="1" w:styleId="5CharChar0">
    <w:name w:val="箇条書き 5 Char Char"/>
    <w:basedOn w:val="a"/>
    <w:rPr>
      <w:sz w:val="22"/>
    </w:rPr>
  </w:style>
  <w:style w:type="paragraph" w:customStyle="1" w:styleId="4CharChar0">
    <w:name w:val="箇条書き 4 Char Char"/>
    <w:basedOn w:val="a"/>
    <w:rPr>
      <w:sz w:val="22"/>
    </w:rPr>
  </w:style>
  <w:style w:type="paragraph" w:customStyle="1" w:styleId="3CharChar0">
    <w:name w:val="箇条書き 3 Char Char"/>
    <w:basedOn w:val="a"/>
    <w:rPr>
      <w:sz w:val="22"/>
    </w:rPr>
  </w:style>
  <w:style w:type="paragraph" w:customStyle="1" w:styleId="2CharChar0">
    <w:name w:val="箇条書き 2 Char Char"/>
    <w:basedOn w:val="a"/>
    <w:rPr>
      <w:sz w:val="22"/>
    </w:rPr>
  </w:style>
  <w:style w:type="paragraph" w:customStyle="1" w:styleId="CharChar0">
    <w:name w:val="箇条書き Char Char"/>
    <w:basedOn w:val="a"/>
    <w:pPr>
      <w:ind w:left="360"/>
    </w:pPr>
    <w:rPr>
      <w:sz w:val="22"/>
    </w:rPr>
  </w:style>
  <w:style w:type="paragraph" w:customStyle="1" w:styleId="CharChar1">
    <w:name w:val="ブロック Char Char"/>
    <w:basedOn w:val="a"/>
    <w:pPr>
      <w:widowControl/>
      <w:snapToGrid w:val="0"/>
      <w:spacing w:line="260" w:lineRule="exact"/>
      <w:ind w:left="899" w:right="200" w:hanging="181"/>
    </w:pPr>
  </w:style>
  <w:style w:type="paragraph" w:customStyle="1" w:styleId="20">
    <w:name w:val="スタイル2"/>
    <w:basedOn w:val="a"/>
    <w:rPr>
      <w:sz w:val="18"/>
    </w:rPr>
  </w:style>
  <w:style w:type="paragraph" w:customStyle="1" w:styleId="10">
    <w:name w:val="スタイル1"/>
    <w:basedOn w:val="a"/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customStyle="1" w:styleId="CharChar2">
    <w:name w:val="図表番号 Char Char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">
    <w:name w:val="見出し"/>
    <w:basedOn w:val="a"/>
    <w:next w:val="a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character" w:customStyle="1" w:styleId="ab">
    <w:name w:val="フッター (文字)"/>
    <w:rPr>
      <w:kern w:val="1"/>
      <w:sz w:val="21"/>
    </w:rPr>
  </w:style>
  <w:style w:type="character" w:customStyle="1" w:styleId="11">
    <w:name w:val="ふとゴシ11"/>
    <w:rPr>
      <w:rFonts w:ascii="ＭＳ ゴシック" w:eastAsia="ＭＳ ゴシック" w:hAnsi="ＭＳ ゴシック"/>
      <w:b w:val="0"/>
      <w:spacing w:val="0"/>
      <w:w w:val="100"/>
      <w:kern w:val="1"/>
      <w:position w:val="0"/>
      <w:sz w:val="22"/>
    </w:rPr>
  </w:style>
  <w:style w:type="character" w:customStyle="1" w:styleId="ac">
    <w:name w:val="ヘッダー (文字)"/>
    <w:rPr>
      <w:kern w:val="1"/>
      <w:sz w:val="21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000000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000000"/>
    </w:rPr>
  </w:style>
  <w:style w:type="character" w:customStyle="1" w:styleId="WW8Num15z1">
    <w:name w:val="WW8Num15z1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3z0">
    <w:name w:val="WW8Num13z0"/>
    <w:rPr>
      <w:rFonts w:ascii="ＭＳ 明朝" w:eastAsia="ＭＳ 明朝" w:hAnsi="ＭＳ 明朝"/>
      <w:sz w:val="22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000000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4z0">
    <w:name w:val="WW8Num4z0"/>
    <w:rPr>
      <w:rFonts w:ascii="ＭＳ 明朝" w:eastAsia="ＭＳ 明朝" w:hAnsi="ＭＳ 明朝"/>
      <w:sz w:val="22"/>
    </w:rPr>
  </w:style>
  <w:style w:type="character" w:customStyle="1" w:styleId="WW8Num3z0">
    <w:name w:val="WW8Num3z0"/>
    <w:rPr>
      <w:rFonts w:ascii="ＭＳ 明朝" w:eastAsia="ＭＳ 明朝" w:hAnsi="ＭＳ 明朝"/>
      <w:sz w:val="22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styleId="ad">
    <w:name w:val="annotation reference"/>
    <w:basedOn w:val="a0"/>
    <w:rsid w:val="00AE6807"/>
    <w:rPr>
      <w:sz w:val="18"/>
      <w:szCs w:val="18"/>
    </w:rPr>
  </w:style>
  <w:style w:type="paragraph" w:styleId="ae">
    <w:name w:val="annotation text"/>
    <w:basedOn w:val="a"/>
    <w:link w:val="af"/>
    <w:rsid w:val="00AE6807"/>
    <w:pPr>
      <w:jc w:val="left"/>
    </w:pPr>
  </w:style>
  <w:style w:type="character" w:customStyle="1" w:styleId="af">
    <w:name w:val="コメント文字列 (文字)"/>
    <w:basedOn w:val="a0"/>
    <w:link w:val="ae"/>
    <w:rsid w:val="00AE6807"/>
    <w:rPr>
      <w:rFonts w:ascii="Century" w:eastAsia="ＭＳ 明朝" w:hAnsi="Century" w:cs="Century"/>
      <w:kern w:val="1"/>
      <w:sz w:val="21"/>
      <w:lang w:eastAsia="ar-SA"/>
    </w:rPr>
  </w:style>
  <w:style w:type="paragraph" w:styleId="af0">
    <w:name w:val="annotation subject"/>
    <w:basedOn w:val="ae"/>
    <w:next w:val="ae"/>
    <w:link w:val="af1"/>
    <w:rsid w:val="00AE6807"/>
    <w:rPr>
      <w:b/>
      <w:bCs/>
    </w:rPr>
  </w:style>
  <w:style w:type="character" w:customStyle="1" w:styleId="af1">
    <w:name w:val="コメント内容 (文字)"/>
    <w:basedOn w:val="af"/>
    <w:link w:val="af0"/>
    <w:rsid w:val="00AE6807"/>
    <w:rPr>
      <w:rFonts w:ascii="Century" w:eastAsia="ＭＳ 明朝" w:hAnsi="Century" w:cs="Century"/>
      <w:b/>
      <w:bCs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・抵ｼ撰ｼ撰ｼ・縲蟷ｴ縲蠎ｦ縲莠九讌ｭ縲險医逕ｻ縲譖ｸ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・抵ｼ撰ｼ撰ｼ・縲蟷ｴ縲蠎ｦ縲莠九讌ｭ縲險医逕ｻ縲譖ｸ</dc:title>
  <dc:subject/>
  <dc:creator>midori</dc:creator>
  <cp:keywords/>
  <dc:description/>
  <cp:lastModifiedBy>仰木 みどり</cp:lastModifiedBy>
  <cp:revision>2</cp:revision>
  <cp:lastPrinted>2010-05-19T06:53:00Z</cp:lastPrinted>
  <dcterms:created xsi:type="dcterms:W3CDTF">2021-04-27T02:09:00Z</dcterms:created>
  <dcterms:modified xsi:type="dcterms:W3CDTF">2021-04-27T02:09:00Z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